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C1CE" w14:textId="3B77E60E" w:rsidR="009B76F2" w:rsidRPr="001B4CFA" w:rsidRDefault="00BD42C1" w:rsidP="001B4CFA">
      <w:pPr>
        <w:pStyle w:val="Overskrift2"/>
        <w:rPr>
          <w:b/>
          <w:bCs/>
        </w:rPr>
      </w:pPr>
      <w:r>
        <w:rPr>
          <w:b/>
          <w:bCs/>
        </w:rPr>
        <w:t xml:space="preserve">IRS MILJØ IKS SØKER </w:t>
      </w:r>
      <w:r w:rsidR="009B76F2" w:rsidRPr="001B4CFA">
        <w:rPr>
          <w:b/>
          <w:bCs/>
        </w:rPr>
        <w:t xml:space="preserve">STORBILSJÅFØR </w:t>
      </w:r>
      <w:r>
        <w:rPr>
          <w:b/>
          <w:bCs/>
        </w:rPr>
        <w:t>TIL NYOPPRETTET STILLING</w:t>
      </w:r>
    </w:p>
    <w:p w14:paraId="4E81DFA4" w14:textId="01C181C1" w:rsidR="009B76F2" w:rsidRDefault="009B76F2" w:rsidP="009B76F2"/>
    <w:p w14:paraId="779B7458" w14:textId="7AB6E481" w:rsidR="00BD42C1" w:rsidRDefault="00BD42C1" w:rsidP="00704B9F">
      <w:pPr>
        <w:spacing w:after="0"/>
      </w:pPr>
      <w:r>
        <w:t xml:space="preserve">IRS Miljø IKS er et regionalt renovasjonsselskap med totalansvar for </w:t>
      </w:r>
      <w:r w:rsidR="00BE5815">
        <w:t>renovasjon i de fire eierkommunene; Flekkefjord, Kvinesdal, Sirdal og Lund.</w:t>
      </w:r>
    </w:p>
    <w:p w14:paraId="5569174E" w14:textId="77777777" w:rsidR="00704B9F" w:rsidRDefault="00704B9F" w:rsidP="00704B9F">
      <w:pPr>
        <w:spacing w:after="0"/>
      </w:pPr>
    </w:p>
    <w:p w14:paraId="43D305CA" w14:textId="1D39E4A9" w:rsidR="001C6801" w:rsidRDefault="001C6801" w:rsidP="00704B9F">
      <w:pPr>
        <w:spacing w:after="0"/>
      </w:pPr>
      <w:r>
        <w:t>Selve innhentingen av avfall fra boliger og hytter utføres av innleid renovatør, for tiden NordRen AS.</w:t>
      </w:r>
    </w:p>
    <w:p w14:paraId="5105EA88" w14:textId="77777777" w:rsidR="00704B9F" w:rsidRDefault="00704B9F" w:rsidP="00704B9F">
      <w:pPr>
        <w:spacing w:after="0"/>
      </w:pPr>
    </w:p>
    <w:p w14:paraId="2C705EC0" w14:textId="15E6F9DB" w:rsidR="000F497C" w:rsidRDefault="000F497C" w:rsidP="00704B9F">
      <w:pPr>
        <w:spacing w:after="0"/>
      </w:pPr>
      <w:r>
        <w:t xml:space="preserve">Vi drifter </w:t>
      </w:r>
      <w:r w:rsidR="00A81CAE">
        <w:t xml:space="preserve">gjennom innleid </w:t>
      </w:r>
      <w:r w:rsidR="009B6C30">
        <w:t xml:space="preserve">transportør </w:t>
      </w:r>
      <w:r>
        <w:t xml:space="preserve">en mobil gjenvinningsstasjon </w:t>
      </w:r>
      <w:r w:rsidR="00751EFA">
        <w:t xml:space="preserve">med </w:t>
      </w:r>
      <w:r w:rsidR="009A0546">
        <w:t xml:space="preserve">for tiden 11 </w:t>
      </w:r>
      <w:r w:rsidR="00EB4D20">
        <w:t>stasjoner fordelt i de fire kommunene</w:t>
      </w:r>
      <w:r w:rsidR="00A1075A">
        <w:t>.  I tillegg betjener vi en stasjonær stasjon på Moi og vil om kort tid etablere en tilsvarende stasjon på Tonstad.</w:t>
      </w:r>
      <w:r w:rsidR="00704B9F">
        <w:t xml:space="preserve">  Diss</w:t>
      </w:r>
      <w:r w:rsidR="00A81CAE">
        <w:t>e</w:t>
      </w:r>
      <w:r w:rsidR="00704B9F">
        <w:t xml:space="preserve"> stasjonene vil vi drifte i egenregi fra våren 2022</w:t>
      </w:r>
      <w:r w:rsidR="00044A91">
        <w:t>.</w:t>
      </w:r>
    </w:p>
    <w:p w14:paraId="6A3C0FE0" w14:textId="77777777" w:rsidR="00704B9F" w:rsidRPr="009B76F2" w:rsidRDefault="00704B9F" w:rsidP="00704B9F">
      <w:pPr>
        <w:spacing w:after="0"/>
      </w:pPr>
    </w:p>
    <w:p w14:paraId="6C2E0E29" w14:textId="52D6D578" w:rsidR="009B76F2" w:rsidRPr="009B76F2" w:rsidRDefault="009B76F2" w:rsidP="00704B9F">
      <w:pPr>
        <w:spacing w:after="0" w:line="240" w:lineRule="auto"/>
      </w:pPr>
      <w:r w:rsidRPr="009B76F2">
        <w:t xml:space="preserve">Vi søker </w:t>
      </w:r>
      <w:r w:rsidR="009B6C30">
        <w:t xml:space="preserve">en </w:t>
      </w:r>
      <w:r w:rsidRPr="009B76F2">
        <w:t>erfaren sjåfør i 100% stilling for vårt nye</w:t>
      </w:r>
      <w:r>
        <w:t xml:space="preserve"> </w:t>
      </w:r>
      <w:r w:rsidRPr="009B76F2">
        <w:t xml:space="preserve">vogntog som i hovedsak skal betjene </w:t>
      </w:r>
      <w:r w:rsidR="00044A91">
        <w:t xml:space="preserve">de nevnte </w:t>
      </w:r>
    </w:p>
    <w:p w14:paraId="2AFC4017" w14:textId="0EFC9497" w:rsidR="009B76F2" w:rsidRDefault="002373E5" w:rsidP="00704B9F">
      <w:pPr>
        <w:spacing w:after="0" w:line="240" w:lineRule="auto"/>
      </w:pPr>
      <w:r>
        <w:t xml:space="preserve">mobile </w:t>
      </w:r>
      <w:r w:rsidR="00044A91">
        <w:t>g</w:t>
      </w:r>
      <w:r w:rsidR="009B76F2" w:rsidRPr="009B76F2">
        <w:t>jenvinningsstasjon</w:t>
      </w:r>
      <w:r w:rsidR="00262212">
        <w:t>e</w:t>
      </w:r>
      <w:r w:rsidR="00044A91">
        <w:t>ne,</w:t>
      </w:r>
      <w:r w:rsidR="009B76F2" w:rsidRPr="009B76F2">
        <w:t xml:space="preserve"> men også besørge annen transport </w:t>
      </w:r>
      <w:r w:rsidR="00A33DB6">
        <w:t xml:space="preserve">for selskapet </w:t>
      </w:r>
      <w:r w:rsidR="009B76F2" w:rsidRPr="009B76F2">
        <w:t>etter behov</w:t>
      </w:r>
      <w:r w:rsidR="00044A91">
        <w:t xml:space="preserve"> og</w:t>
      </w:r>
      <w:r w:rsidR="00262212">
        <w:t xml:space="preserve"> </w:t>
      </w:r>
      <w:r w:rsidR="00A33DB6">
        <w:t xml:space="preserve">bilens </w:t>
      </w:r>
      <w:r w:rsidR="00CD4E68">
        <w:t xml:space="preserve">kapasitet. </w:t>
      </w:r>
    </w:p>
    <w:p w14:paraId="40AC1CC9" w14:textId="77777777" w:rsidR="001B4CFA" w:rsidRPr="009B76F2" w:rsidRDefault="001B4CFA" w:rsidP="00704B9F">
      <w:pPr>
        <w:spacing w:after="0" w:line="240" w:lineRule="auto"/>
      </w:pPr>
    </w:p>
    <w:p w14:paraId="6666807F" w14:textId="322115CF" w:rsidR="001058D3" w:rsidRDefault="009B6C30" w:rsidP="00704B9F">
      <w:pPr>
        <w:spacing w:after="0"/>
        <w:rPr>
          <w:b/>
          <w:bCs/>
        </w:rPr>
      </w:pPr>
      <w:r>
        <w:rPr>
          <w:b/>
          <w:bCs/>
        </w:rPr>
        <w:t xml:space="preserve">Vi </w:t>
      </w:r>
      <w:r w:rsidR="004D3FE5">
        <w:rPr>
          <w:b/>
          <w:bCs/>
        </w:rPr>
        <w:t>søker etter</w:t>
      </w:r>
      <w:r>
        <w:rPr>
          <w:b/>
          <w:bCs/>
        </w:rPr>
        <w:t xml:space="preserve"> følgende kvalifikasjoner:</w:t>
      </w:r>
    </w:p>
    <w:p w14:paraId="4D3EB58F" w14:textId="309E1093" w:rsidR="00AE2482" w:rsidRPr="009B7682" w:rsidRDefault="00E65AD4" w:rsidP="00AE2482">
      <w:pPr>
        <w:pStyle w:val="Listeavsnitt"/>
        <w:numPr>
          <w:ilvl w:val="0"/>
          <w:numId w:val="1"/>
        </w:numPr>
        <w:spacing w:after="0"/>
      </w:pPr>
      <w:r w:rsidRPr="009B7682">
        <w:t>Krav ved ansettelse</w:t>
      </w:r>
    </w:p>
    <w:p w14:paraId="15A730A8" w14:textId="10031CA0" w:rsidR="00AE2482" w:rsidRDefault="009B76F2" w:rsidP="00AE2482">
      <w:pPr>
        <w:pStyle w:val="Listeavsnitt"/>
        <w:numPr>
          <w:ilvl w:val="1"/>
          <w:numId w:val="1"/>
        </w:numPr>
        <w:spacing w:after="0"/>
      </w:pPr>
      <w:r w:rsidRPr="009B76F2">
        <w:t>SERTIFIKAT KL CE</w:t>
      </w:r>
    </w:p>
    <w:p w14:paraId="69783E92" w14:textId="0792746B" w:rsidR="009B76F2" w:rsidRDefault="00881643" w:rsidP="00AE2482">
      <w:pPr>
        <w:pStyle w:val="Listeavsnitt"/>
        <w:numPr>
          <w:ilvl w:val="1"/>
          <w:numId w:val="1"/>
        </w:numPr>
        <w:spacing w:after="0"/>
      </w:pPr>
      <w:r>
        <w:t>Yrkessjåførbevis (kode 95)</w:t>
      </w:r>
    </w:p>
    <w:p w14:paraId="1888DA0E" w14:textId="42F38B60" w:rsidR="00D52599" w:rsidRDefault="00D52599" w:rsidP="00D52599">
      <w:pPr>
        <w:pStyle w:val="Listeavsnitt"/>
        <w:numPr>
          <w:ilvl w:val="0"/>
          <w:numId w:val="1"/>
        </w:numPr>
        <w:spacing w:after="0"/>
      </w:pPr>
      <w:r>
        <w:t>Vil bli vektlagt</w:t>
      </w:r>
    </w:p>
    <w:p w14:paraId="1436AE01" w14:textId="76E32015" w:rsidR="00602154" w:rsidRDefault="00602154" w:rsidP="00602154">
      <w:pPr>
        <w:pStyle w:val="Listeavsnitt"/>
        <w:numPr>
          <w:ilvl w:val="1"/>
          <w:numId w:val="1"/>
        </w:numPr>
        <w:spacing w:after="0"/>
      </w:pPr>
      <w:r>
        <w:t>Fagbrev innen transport og logistikk</w:t>
      </w:r>
      <w:r w:rsidR="009F5560">
        <w:t xml:space="preserve"> - Yrkessjåførfaget </w:t>
      </w:r>
    </w:p>
    <w:p w14:paraId="23273F41" w14:textId="704E29BF" w:rsidR="00AE2482" w:rsidRPr="009B76F2" w:rsidRDefault="009B7682" w:rsidP="00AE2482">
      <w:pPr>
        <w:pStyle w:val="Listeavsnitt"/>
        <w:numPr>
          <w:ilvl w:val="0"/>
          <w:numId w:val="1"/>
        </w:numPr>
        <w:spacing w:after="0"/>
      </w:pPr>
      <w:r>
        <w:t xml:space="preserve">Krav om </w:t>
      </w:r>
      <w:r w:rsidR="00E6738C">
        <w:t>å gjennomføre opplæring (ønskelig ved ansettelse)</w:t>
      </w:r>
    </w:p>
    <w:p w14:paraId="450558B5" w14:textId="0E2A4F3B" w:rsidR="009B76F2" w:rsidRPr="00CC1714" w:rsidRDefault="009B76F2" w:rsidP="00E6738C">
      <w:pPr>
        <w:pStyle w:val="Listeavsnitt"/>
        <w:numPr>
          <w:ilvl w:val="1"/>
          <w:numId w:val="1"/>
        </w:numPr>
        <w:spacing w:after="0"/>
      </w:pPr>
      <w:r w:rsidRPr="00CC1714">
        <w:t>KRANFØRERBEVIS G8</w:t>
      </w:r>
      <w:r w:rsidR="004D3FE5" w:rsidRPr="00CC1714">
        <w:t xml:space="preserve"> </w:t>
      </w:r>
    </w:p>
    <w:p w14:paraId="7928E048" w14:textId="08C3F473" w:rsidR="009B76F2" w:rsidRPr="00CC1714" w:rsidRDefault="009B76F2" w:rsidP="00E6738C">
      <w:pPr>
        <w:pStyle w:val="Listeavsnitt"/>
        <w:numPr>
          <w:ilvl w:val="1"/>
          <w:numId w:val="1"/>
        </w:numPr>
        <w:spacing w:after="0"/>
      </w:pPr>
      <w:r w:rsidRPr="00CC1714">
        <w:t>TRUCKFØRERBEVIS</w:t>
      </w:r>
      <w:r w:rsidR="004D3FE5" w:rsidRPr="00CC1714">
        <w:t xml:space="preserve"> </w:t>
      </w:r>
    </w:p>
    <w:p w14:paraId="303123C4" w14:textId="4CFF5358" w:rsidR="009B76F2" w:rsidRPr="00CC1714" w:rsidRDefault="009B76F2" w:rsidP="00E6738C">
      <w:pPr>
        <w:pStyle w:val="Listeavsnitt"/>
        <w:numPr>
          <w:ilvl w:val="1"/>
          <w:numId w:val="1"/>
        </w:numPr>
        <w:spacing w:after="0"/>
      </w:pPr>
      <w:r w:rsidRPr="00CC1714">
        <w:t>HJULLASTERBEVIS</w:t>
      </w:r>
      <w:r w:rsidR="00401500" w:rsidRPr="00CC1714">
        <w:t xml:space="preserve"> </w:t>
      </w:r>
    </w:p>
    <w:p w14:paraId="0391ECA2" w14:textId="5D5A4A52" w:rsidR="0098239B" w:rsidRPr="00CC1714" w:rsidRDefault="0098239B" w:rsidP="00E6738C">
      <w:pPr>
        <w:pStyle w:val="Listeavsnitt"/>
        <w:numPr>
          <w:ilvl w:val="1"/>
          <w:numId w:val="1"/>
        </w:numPr>
        <w:spacing w:after="0"/>
      </w:pPr>
      <w:r w:rsidRPr="00CC1714">
        <w:t>ADR</w:t>
      </w:r>
      <w:r w:rsidR="00E6738C" w:rsidRPr="00CC1714">
        <w:t>-GODKJENNING</w:t>
      </w:r>
    </w:p>
    <w:p w14:paraId="608CC1B1" w14:textId="279B8B5B" w:rsidR="001058D3" w:rsidRDefault="001058D3" w:rsidP="00704B9F">
      <w:pPr>
        <w:spacing w:after="0"/>
      </w:pPr>
    </w:p>
    <w:p w14:paraId="153DEB1E" w14:textId="1317B931" w:rsidR="00E6738C" w:rsidRDefault="00E6738C" w:rsidP="00704B9F">
      <w:pPr>
        <w:spacing w:after="0"/>
      </w:pPr>
      <w:r>
        <w:t xml:space="preserve">For søkere som ikke </w:t>
      </w:r>
      <w:r w:rsidR="00E97F0B">
        <w:t xml:space="preserve">har de nevnte godkjenningene og bevisene vil opplæring bli gitt så snart det er praktisk gjennomførbart.  IRS Miljø dekker </w:t>
      </w:r>
      <w:r w:rsidR="00995D49">
        <w:t>reelle kostnader for opplæringen.</w:t>
      </w:r>
    </w:p>
    <w:p w14:paraId="102856C2" w14:textId="76950EAA" w:rsidR="00995D49" w:rsidRDefault="00995D49" w:rsidP="00704B9F">
      <w:pPr>
        <w:spacing w:after="0"/>
      </w:pPr>
    </w:p>
    <w:p w14:paraId="4F6086D1" w14:textId="47B7D8AD" w:rsidR="00995D49" w:rsidRDefault="00995D49" w:rsidP="00704B9F">
      <w:pPr>
        <w:spacing w:after="0"/>
      </w:pPr>
      <w:r>
        <w:t>Det må påregnes bindingstid etter gjennomført opplæring betalt av IRS Miljø.</w:t>
      </w:r>
    </w:p>
    <w:p w14:paraId="730038C4" w14:textId="77777777" w:rsidR="00995D49" w:rsidRDefault="00995D49" w:rsidP="00704B9F">
      <w:pPr>
        <w:spacing w:after="0"/>
      </w:pPr>
    </w:p>
    <w:p w14:paraId="5CABA6F8" w14:textId="6C5BE10C" w:rsidR="00401500" w:rsidRPr="00AD2D63" w:rsidRDefault="00401500" w:rsidP="00704B9F">
      <w:pPr>
        <w:spacing w:after="0"/>
        <w:rPr>
          <w:b/>
          <w:bCs/>
        </w:rPr>
      </w:pPr>
      <w:r w:rsidRPr="00AD2D63">
        <w:rPr>
          <w:b/>
          <w:bCs/>
        </w:rPr>
        <w:t xml:space="preserve">Siden vi også vil transportere næringsavfall må vi ha et transportløyve i bedriften.  </w:t>
      </w:r>
      <w:r w:rsidR="00FD5C6D" w:rsidRPr="00AD2D63">
        <w:rPr>
          <w:b/>
          <w:bCs/>
        </w:rPr>
        <w:t>Søkere med kvalifikasjoner for å inneha transportløyve</w:t>
      </w:r>
      <w:r w:rsidR="0098239B" w:rsidRPr="00AD2D63">
        <w:rPr>
          <w:b/>
          <w:bCs/>
        </w:rPr>
        <w:t xml:space="preserve"> må oppgi dette i søknaden.</w:t>
      </w:r>
      <w:r w:rsidR="00CD4E68" w:rsidRPr="00AD2D63">
        <w:rPr>
          <w:b/>
          <w:bCs/>
        </w:rPr>
        <w:t xml:space="preserve">  Dette kan vektlegges i vurderingen.</w:t>
      </w:r>
    </w:p>
    <w:p w14:paraId="1EFA6A78" w14:textId="77777777" w:rsidR="003650B2" w:rsidRPr="009B76F2" w:rsidRDefault="003650B2" w:rsidP="00704B9F">
      <w:pPr>
        <w:spacing w:after="0"/>
      </w:pPr>
    </w:p>
    <w:p w14:paraId="6835E88C" w14:textId="6AEB0DA7" w:rsidR="009B76F2" w:rsidRDefault="003650B2" w:rsidP="00704B9F">
      <w:pPr>
        <w:spacing w:after="0"/>
      </w:pPr>
      <w:r>
        <w:t>Siden en av de viktige oppgavene er kundebehandling</w:t>
      </w:r>
      <w:r w:rsidR="008B0F20">
        <w:t xml:space="preserve"> er det viktig med gode norskkunnskaper</w:t>
      </w:r>
      <w:r w:rsidR="004D3FE5">
        <w:t>. Erfaring fra kundebehandling vil bli vektlagt.</w:t>
      </w:r>
    </w:p>
    <w:p w14:paraId="5677A38C" w14:textId="77777777" w:rsidR="004D3FE5" w:rsidRPr="009B76F2" w:rsidRDefault="004D3FE5" w:rsidP="00704B9F">
      <w:pPr>
        <w:spacing w:after="0"/>
      </w:pPr>
    </w:p>
    <w:p w14:paraId="3619C772" w14:textId="2D6FEDA4" w:rsidR="009B76F2" w:rsidRDefault="009B76F2" w:rsidP="00704B9F">
      <w:pPr>
        <w:spacing w:after="0"/>
      </w:pPr>
      <w:r w:rsidRPr="009B76F2">
        <w:t>Det må påregnes en del ettermiddag-/kveldsarbeid</w:t>
      </w:r>
      <w:r w:rsidR="0098239B">
        <w:t xml:space="preserve"> og det forutsettes en arbeidsavtale</w:t>
      </w:r>
      <w:r w:rsidR="007E685C">
        <w:t xml:space="preserve"> som regulerer dette innenfor normalarbeidstiden.  </w:t>
      </w:r>
      <w:r w:rsidR="006030F2">
        <w:t xml:space="preserve">Det </w:t>
      </w:r>
      <w:r w:rsidR="007A4CD6">
        <w:t>er aktuelt</w:t>
      </w:r>
      <w:r w:rsidR="006030F2">
        <w:t xml:space="preserve"> å ha tre eller fire l</w:t>
      </w:r>
      <w:r w:rsidR="007A4CD6">
        <w:t>ange</w:t>
      </w:r>
      <w:r w:rsidR="006030F2">
        <w:t xml:space="preserve"> arbeidsdager og </w:t>
      </w:r>
      <w:r w:rsidR="009D663D">
        <w:t>én</w:t>
      </w:r>
      <w:r w:rsidR="006030F2">
        <w:t xml:space="preserve"> eller to </w:t>
      </w:r>
      <w:r w:rsidR="009D663D">
        <w:t xml:space="preserve">fridager pr. uke.  </w:t>
      </w:r>
    </w:p>
    <w:p w14:paraId="39FC67D9" w14:textId="2328BD4F" w:rsidR="007A4CD6" w:rsidRDefault="007A4CD6" w:rsidP="00704B9F">
      <w:pPr>
        <w:spacing w:after="0"/>
      </w:pPr>
    </w:p>
    <w:p w14:paraId="6CF3527E" w14:textId="22C9D632" w:rsidR="007A4CD6" w:rsidRDefault="009A7336" w:rsidP="00704B9F">
      <w:pPr>
        <w:spacing w:after="0"/>
      </w:pPr>
      <w:r>
        <w:t xml:space="preserve">Kjøre- og hviletidsbestemmelsene, </w:t>
      </w:r>
      <w:r w:rsidR="00A609F0">
        <w:t>Hovedtariffavtalen for konkurranseutsatte bedrifter og arbeidsmiljølovens bestemmelser vil selvfølgelig bli ivaretatt.</w:t>
      </w:r>
    </w:p>
    <w:p w14:paraId="342AFA21" w14:textId="6FCAA624" w:rsidR="00783A9C" w:rsidRDefault="00783A9C" w:rsidP="00704B9F">
      <w:pPr>
        <w:spacing w:after="0"/>
      </w:pPr>
    </w:p>
    <w:p w14:paraId="4C54B155" w14:textId="1C9EAAFE" w:rsidR="00783A9C" w:rsidRDefault="00783A9C" w:rsidP="00704B9F">
      <w:pPr>
        <w:spacing w:after="0"/>
      </w:pPr>
      <w:r>
        <w:t>Lønn etter eget regulativ</w:t>
      </w:r>
      <w:r w:rsidR="002700B3">
        <w:t>. God pensjonsordning gjennom KLP.</w:t>
      </w:r>
    </w:p>
    <w:p w14:paraId="12369A06" w14:textId="77777777" w:rsidR="00A609F0" w:rsidRPr="009B76F2" w:rsidRDefault="00A609F0" w:rsidP="00704B9F">
      <w:pPr>
        <w:spacing w:after="0"/>
      </w:pPr>
    </w:p>
    <w:p w14:paraId="16052F9E" w14:textId="77777777" w:rsidR="009B76F2" w:rsidRPr="009B76F2" w:rsidRDefault="009B76F2" w:rsidP="00704B9F">
      <w:pPr>
        <w:spacing w:after="0"/>
      </w:pPr>
      <w:r w:rsidRPr="009B76F2">
        <w:t>Søknaden vedlegges relevant dokumentasjon, kurs-</w:t>
      </w:r>
    </w:p>
    <w:p w14:paraId="600073A6" w14:textId="2EC71D53" w:rsidR="009B76F2" w:rsidRDefault="009B76F2" w:rsidP="00704B9F">
      <w:pPr>
        <w:spacing w:after="0"/>
      </w:pPr>
      <w:r w:rsidRPr="009B76F2">
        <w:t>bevis og opplysninger om referanser.</w:t>
      </w:r>
    </w:p>
    <w:p w14:paraId="27BCC295" w14:textId="77777777" w:rsidR="00B31E66" w:rsidRPr="009B76F2" w:rsidRDefault="00B31E66" w:rsidP="00704B9F">
      <w:pPr>
        <w:spacing w:after="0"/>
      </w:pPr>
    </w:p>
    <w:p w14:paraId="157B1AFD" w14:textId="77777777" w:rsidR="00B31E66" w:rsidRPr="009B76F2" w:rsidRDefault="00B31E66" w:rsidP="00B31E66">
      <w:pPr>
        <w:spacing w:after="0"/>
      </w:pPr>
      <w:r w:rsidRPr="009B76F2">
        <w:rPr>
          <w:b/>
          <w:bCs/>
        </w:rPr>
        <w:t>Ansettelsestidspunkt 01.0</w:t>
      </w:r>
      <w:r>
        <w:rPr>
          <w:b/>
          <w:bCs/>
        </w:rPr>
        <w:t>3</w:t>
      </w:r>
      <w:r w:rsidRPr="009B76F2">
        <w:rPr>
          <w:b/>
          <w:bCs/>
        </w:rPr>
        <w:t>.2</w:t>
      </w:r>
      <w:r>
        <w:rPr>
          <w:b/>
          <w:bCs/>
        </w:rPr>
        <w:t>022</w:t>
      </w:r>
    </w:p>
    <w:p w14:paraId="0C618A70" w14:textId="75116DCC" w:rsidR="009B76F2" w:rsidRDefault="009B76F2" w:rsidP="00704B9F">
      <w:pPr>
        <w:spacing w:after="0"/>
        <w:rPr>
          <w:b/>
          <w:bCs/>
        </w:rPr>
      </w:pPr>
      <w:r w:rsidRPr="009B76F2">
        <w:rPr>
          <w:b/>
          <w:bCs/>
        </w:rPr>
        <w:t xml:space="preserve">Søknadsfrist </w:t>
      </w:r>
      <w:r w:rsidR="0016114A">
        <w:rPr>
          <w:b/>
          <w:bCs/>
        </w:rPr>
        <w:t>10</w:t>
      </w:r>
      <w:r w:rsidR="00C846A5">
        <w:rPr>
          <w:b/>
          <w:bCs/>
        </w:rPr>
        <w:t>.1</w:t>
      </w:r>
      <w:r w:rsidR="007A64A1">
        <w:rPr>
          <w:b/>
          <w:bCs/>
        </w:rPr>
        <w:t>2</w:t>
      </w:r>
      <w:r w:rsidR="00C846A5">
        <w:rPr>
          <w:b/>
          <w:bCs/>
        </w:rPr>
        <w:t>.2021</w:t>
      </w:r>
    </w:p>
    <w:p w14:paraId="5B6D4049" w14:textId="77777777" w:rsidR="00B31E66" w:rsidRPr="009B76F2" w:rsidRDefault="00B31E66" w:rsidP="00704B9F">
      <w:pPr>
        <w:spacing w:after="0"/>
      </w:pPr>
    </w:p>
    <w:p w14:paraId="1508AA14" w14:textId="38540FF2" w:rsidR="009B76F2" w:rsidRPr="009B76F2" w:rsidRDefault="009B76F2" w:rsidP="00704B9F">
      <w:pPr>
        <w:spacing w:after="0"/>
      </w:pPr>
      <w:r w:rsidRPr="009B76F2">
        <w:t>Søknaden kan sendes til: </w:t>
      </w:r>
      <w:hyperlink r:id="rId8" w:history="1">
        <w:r w:rsidR="00B31E66" w:rsidRPr="006F0E1C">
          <w:rPr>
            <w:rStyle w:val="Hyperkobling"/>
          </w:rPr>
          <w:t>post</w:t>
        </w:r>
        <w:r w:rsidR="00B31E66" w:rsidRPr="009B76F2">
          <w:rPr>
            <w:rStyle w:val="Hyperkobling"/>
          </w:rPr>
          <w:t>@erikstemmen.no</w:t>
        </w:r>
      </w:hyperlink>
    </w:p>
    <w:p w14:paraId="08718E5F" w14:textId="33AEB8DB" w:rsidR="009B76F2" w:rsidRDefault="009B76F2" w:rsidP="00704B9F">
      <w:pPr>
        <w:spacing w:after="0"/>
        <w:rPr>
          <w:b/>
          <w:bCs/>
        </w:rPr>
      </w:pPr>
      <w:r w:rsidRPr="009B76F2">
        <w:t>eller: </w:t>
      </w:r>
      <w:r w:rsidRPr="009B76F2">
        <w:rPr>
          <w:b/>
          <w:bCs/>
        </w:rPr>
        <w:t>IRS Miljø, Erikstemmen 10, 4404 Flekkefjord</w:t>
      </w:r>
    </w:p>
    <w:p w14:paraId="50F68233" w14:textId="1BEDB3CC" w:rsidR="00B31E66" w:rsidRDefault="00B31E66" w:rsidP="00704B9F">
      <w:pPr>
        <w:spacing w:after="0"/>
        <w:rPr>
          <w:b/>
          <w:bCs/>
        </w:rPr>
      </w:pPr>
    </w:p>
    <w:p w14:paraId="091767B6" w14:textId="09D6EA47" w:rsidR="00B31E66" w:rsidRPr="000A7161" w:rsidRDefault="00B31E66" w:rsidP="00704B9F">
      <w:pPr>
        <w:spacing w:after="0"/>
      </w:pPr>
      <w:r w:rsidRPr="000A7161">
        <w:t>For ytterligere opplysninger, kontakt:</w:t>
      </w:r>
    </w:p>
    <w:p w14:paraId="14E6529A" w14:textId="62FBA93F" w:rsidR="00B31E66" w:rsidRPr="000A7161" w:rsidRDefault="00B31E66" w:rsidP="00704B9F">
      <w:pPr>
        <w:spacing w:after="0"/>
      </w:pPr>
    </w:p>
    <w:p w14:paraId="6B98C4C7" w14:textId="0EDB2148" w:rsidR="00B31E66" w:rsidRPr="000A7161" w:rsidRDefault="00B31E66" w:rsidP="00704B9F">
      <w:pPr>
        <w:spacing w:after="0"/>
      </w:pPr>
      <w:r w:rsidRPr="000A7161">
        <w:t>Steinar Ness, daglig leder, mob. 90825412</w:t>
      </w:r>
      <w:r w:rsidR="00871A36" w:rsidRPr="000A7161">
        <w:t xml:space="preserve">, e-post </w:t>
      </w:r>
      <w:hyperlink r:id="rId9" w:history="1">
        <w:r w:rsidR="00871A36" w:rsidRPr="000A7161">
          <w:rPr>
            <w:rStyle w:val="Hyperkobling"/>
          </w:rPr>
          <w:t>steinar@erikstemmen.no</w:t>
        </w:r>
      </w:hyperlink>
    </w:p>
    <w:p w14:paraId="3336541B" w14:textId="2E18CA1D" w:rsidR="00871A36" w:rsidRDefault="00871A36" w:rsidP="00704B9F">
      <w:pPr>
        <w:spacing w:after="0"/>
      </w:pPr>
      <w:r w:rsidRPr="000A7161">
        <w:t xml:space="preserve">Bjørn André Aagedal, renovasjonsleder, </w:t>
      </w:r>
      <w:r w:rsidR="007A4CD6" w:rsidRPr="000A7161">
        <w:t xml:space="preserve">mob. </w:t>
      </w:r>
      <w:r w:rsidR="003303A8" w:rsidRPr="000A7161">
        <w:t>906</w:t>
      </w:r>
      <w:r w:rsidR="000A7161" w:rsidRPr="000A7161">
        <w:t xml:space="preserve">81035, e-post </w:t>
      </w:r>
      <w:r w:rsidR="00BA0ADA">
        <w:t xml:space="preserve"> </w:t>
      </w:r>
      <w:hyperlink r:id="rId10" w:history="1">
        <w:r w:rsidR="00BA0ADA" w:rsidRPr="00272242">
          <w:rPr>
            <w:rStyle w:val="Hyperkobling"/>
          </w:rPr>
          <w:t>bjorn@erikstemmen.no</w:t>
        </w:r>
      </w:hyperlink>
    </w:p>
    <w:p w14:paraId="730717CB" w14:textId="77777777" w:rsidR="00BA0ADA" w:rsidRPr="009B76F2" w:rsidRDefault="00BA0ADA" w:rsidP="00704B9F">
      <w:pPr>
        <w:spacing w:after="0"/>
      </w:pPr>
    </w:p>
    <w:p w14:paraId="076F8278" w14:textId="24D7B694" w:rsidR="009B76F2" w:rsidRPr="009B76F2" w:rsidRDefault="009B76F2" w:rsidP="00704B9F">
      <w:pPr>
        <w:spacing w:after="0"/>
      </w:pPr>
    </w:p>
    <w:p w14:paraId="104E3129" w14:textId="77777777" w:rsidR="003A6BD7" w:rsidRDefault="003A6BD7" w:rsidP="009B76F2"/>
    <w:sectPr w:rsidR="003A6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003"/>
    <w:multiLevelType w:val="hybridMultilevel"/>
    <w:tmpl w:val="03483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D5D7A8"/>
    <w:rsid w:val="00044A91"/>
    <w:rsid w:val="00074E31"/>
    <w:rsid w:val="00075D0E"/>
    <w:rsid w:val="000A7161"/>
    <w:rsid w:val="000F497C"/>
    <w:rsid w:val="001058D3"/>
    <w:rsid w:val="0016114A"/>
    <w:rsid w:val="001B4CFA"/>
    <w:rsid w:val="001C6801"/>
    <w:rsid w:val="002373E5"/>
    <w:rsid w:val="002551ED"/>
    <w:rsid w:val="00262212"/>
    <w:rsid w:val="002700B3"/>
    <w:rsid w:val="003303A8"/>
    <w:rsid w:val="003650B2"/>
    <w:rsid w:val="003A6BD7"/>
    <w:rsid w:val="00401500"/>
    <w:rsid w:val="00492054"/>
    <w:rsid w:val="004D3FE5"/>
    <w:rsid w:val="004D45FA"/>
    <w:rsid w:val="00602154"/>
    <w:rsid w:val="006030F2"/>
    <w:rsid w:val="007033C3"/>
    <w:rsid w:val="00704B9F"/>
    <w:rsid w:val="00751EFA"/>
    <w:rsid w:val="00783A9C"/>
    <w:rsid w:val="007A4CD6"/>
    <w:rsid w:val="007A64A1"/>
    <w:rsid w:val="007E685C"/>
    <w:rsid w:val="00871A36"/>
    <w:rsid w:val="00881643"/>
    <w:rsid w:val="008B0F20"/>
    <w:rsid w:val="008D3875"/>
    <w:rsid w:val="00930B1F"/>
    <w:rsid w:val="0098239B"/>
    <w:rsid w:val="00995D49"/>
    <w:rsid w:val="009A0546"/>
    <w:rsid w:val="009A7336"/>
    <w:rsid w:val="009B6C30"/>
    <w:rsid w:val="009B7682"/>
    <w:rsid w:val="009B76F2"/>
    <w:rsid w:val="009D663D"/>
    <w:rsid w:val="009F5560"/>
    <w:rsid w:val="00A1075A"/>
    <w:rsid w:val="00A33DB6"/>
    <w:rsid w:val="00A609F0"/>
    <w:rsid w:val="00A81CAE"/>
    <w:rsid w:val="00AD2D63"/>
    <w:rsid w:val="00AE2482"/>
    <w:rsid w:val="00B31E66"/>
    <w:rsid w:val="00BA0ADA"/>
    <w:rsid w:val="00BD42C1"/>
    <w:rsid w:val="00BE5815"/>
    <w:rsid w:val="00C846A5"/>
    <w:rsid w:val="00CC1714"/>
    <w:rsid w:val="00CD4E68"/>
    <w:rsid w:val="00D52599"/>
    <w:rsid w:val="00DB2FA1"/>
    <w:rsid w:val="00E65AD4"/>
    <w:rsid w:val="00E6738C"/>
    <w:rsid w:val="00E97F0B"/>
    <w:rsid w:val="00EB4D20"/>
    <w:rsid w:val="00FD5C6D"/>
    <w:rsid w:val="7BD5D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D7A8"/>
  <w15:chartTrackingRefBased/>
  <w15:docId w15:val="{FB6BF356-0427-4A87-A849-E7E81E8C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4C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B76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76F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4C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E6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erikstemmen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jorn@erikstemmen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einar@erikstemm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F7ADE6F30414DAF3886EA8D604D13" ma:contentTypeVersion="13" ma:contentTypeDescription="Opprett et nytt dokument." ma:contentTypeScope="" ma:versionID="7db2964cbd39b3f099c800161c91e93d">
  <xsd:schema xmlns:xsd="http://www.w3.org/2001/XMLSchema" xmlns:xs="http://www.w3.org/2001/XMLSchema" xmlns:p="http://schemas.microsoft.com/office/2006/metadata/properties" xmlns:ns2="818d4525-76b1-49b2-97c4-debd593c7c96" xmlns:ns3="b4bcad68-baca-47a9-84f8-b98a32b896aa" targetNamespace="http://schemas.microsoft.com/office/2006/metadata/properties" ma:root="true" ma:fieldsID="173d20b87b53eea1e8ff7be6ca5af3fd" ns2:_="" ns3:_="">
    <xsd:import namespace="818d4525-76b1-49b2-97c4-debd593c7c96"/>
    <xsd:import namespace="b4bcad68-baca-47a9-84f8-b98a32b896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4525-76b1-49b2-97c4-debd593c7c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cad68-baca-47a9-84f8-b98a32b89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E237C-09A3-431E-8576-C94335CFEC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503f38-869c-497c-b337-5aab14760a7d"/>
    <ds:schemaRef ds:uri="1ae5748b-4a11-406f-bdf1-ee4e51b04c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431B70-7A97-46C0-8068-92D202C9B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E0F62-891F-4BF5-BE20-BE613B399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d4525-76b1-49b2-97c4-debd593c7c96"/>
    <ds:schemaRef ds:uri="b4bcad68-baca-47a9-84f8-b98a32b89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Ness</dc:creator>
  <cp:keywords/>
  <dc:description/>
  <cp:lastModifiedBy>Margrethe Frank Stenvik</cp:lastModifiedBy>
  <cp:revision>4</cp:revision>
  <dcterms:created xsi:type="dcterms:W3CDTF">2021-11-16T13:17:00Z</dcterms:created>
  <dcterms:modified xsi:type="dcterms:W3CDTF">2021-11-16T18:15:00Z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0x010100DE3F7ADE6F30414DAF3886EA8D604D13</vt:lpwstr>
  </property>
</Properties>
</file>